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0F" w:rsidRDefault="00385E0F" w:rsidP="00385E0F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85E0F" w:rsidRPr="00303A93" w:rsidRDefault="00385E0F" w:rsidP="00385E0F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03A93">
        <w:rPr>
          <w:rFonts w:eastAsia="Calibri"/>
          <w:b/>
          <w:sz w:val="28"/>
          <w:szCs w:val="28"/>
          <w:lang w:eastAsia="en-US"/>
        </w:rPr>
        <w:t>Для семей, получающих ежемесячную выплату из материнского капитала.</w:t>
      </w:r>
    </w:p>
    <w:p w:rsidR="00385E0F" w:rsidRDefault="00385E0F" w:rsidP="00303A93">
      <w:p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F96C16" w:rsidRPr="00303A93" w:rsidRDefault="00F96C16" w:rsidP="00303A93">
      <w:p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028950" cy="3028950"/>
            <wp:effectExtent l="19050" t="0" r="0" b="0"/>
            <wp:wrapSquare wrapText="bothSides"/>
            <wp:docPr id="1" name="Рисунок 1" descr="C:\2020\Статьи\Картинки\Картинки МСК\ЕВ из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МСК\ЕВ из МС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E0F" w:rsidRPr="00303A93" w:rsidRDefault="00385E0F" w:rsidP="00385E0F">
      <w:pPr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385E0F" w:rsidRPr="00303A93" w:rsidRDefault="00385E0F" w:rsidP="00385E0F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A93">
        <w:rPr>
          <w:rFonts w:eastAsia="Calibri"/>
          <w:sz w:val="28"/>
          <w:szCs w:val="28"/>
          <w:lang w:eastAsia="en-US"/>
        </w:rPr>
        <w:t xml:space="preserve">Клиентская служба (на правах отдела) в </w:t>
      </w:r>
      <w:proofErr w:type="spellStart"/>
      <w:r w:rsidRPr="00303A93">
        <w:rPr>
          <w:rFonts w:eastAsia="Calibri"/>
          <w:sz w:val="28"/>
          <w:szCs w:val="28"/>
          <w:lang w:eastAsia="en-US"/>
        </w:rPr>
        <w:t>Муслюмовском</w:t>
      </w:r>
      <w:proofErr w:type="spellEnd"/>
      <w:r w:rsidRPr="00303A93">
        <w:rPr>
          <w:rFonts w:eastAsia="Calibri"/>
          <w:sz w:val="28"/>
          <w:szCs w:val="28"/>
          <w:lang w:eastAsia="en-US"/>
        </w:rPr>
        <w:t xml:space="preserve"> районе сообщает, что </w:t>
      </w:r>
      <w:proofErr w:type="spellStart"/>
      <w:r w:rsidRPr="00303A93">
        <w:rPr>
          <w:rFonts w:eastAsia="Calibri"/>
          <w:sz w:val="28"/>
          <w:szCs w:val="28"/>
          <w:lang w:eastAsia="en-US"/>
        </w:rPr>
        <w:t>беззаявительный</w:t>
      </w:r>
      <w:proofErr w:type="spellEnd"/>
      <w:r w:rsidRPr="00303A93">
        <w:rPr>
          <w:rFonts w:eastAsia="Calibri"/>
          <w:sz w:val="28"/>
          <w:szCs w:val="28"/>
          <w:lang w:eastAsia="en-US"/>
        </w:rPr>
        <w:t xml:space="preserve"> порядок назначения ежемесячных выплат из материнского капитала продлен до 1 марта 2021 года.</w:t>
      </w:r>
    </w:p>
    <w:p w:rsidR="00385E0F" w:rsidRPr="00303A93" w:rsidRDefault="00385E0F" w:rsidP="00385E0F">
      <w:pPr>
        <w:spacing w:after="200" w:line="276" w:lineRule="auto"/>
        <w:ind w:firstLine="851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03A93">
        <w:rPr>
          <w:rFonts w:eastAsia="Calibri"/>
          <w:sz w:val="28"/>
          <w:szCs w:val="28"/>
          <w:lang w:eastAsia="en-US"/>
        </w:rPr>
        <w:t xml:space="preserve">Напомним, существует правило, согласно которому заявление и документы о доходах нужно подать трижды, так как выплата назначается на срок до достижения ребенком возраста 1 года, 2 лет, а затем 3 лет. Новый закон приостанавливает этот порядок, выплаты будут осуществляться без подачи документов. </w:t>
      </w:r>
      <w:r w:rsidRPr="00303A93">
        <w:rPr>
          <w:rFonts w:eastAsia="Calibri"/>
          <w:b/>
          <w:sz w:val="28"/>
          <w:szCs w:val="28"/>
          <w:lang w:eastAsia="en-US"/>
        </w:rPr>
        <w:t>При наличии контактной информации территориальные органы ПФР связываются с семьями и составляют акт согласия на продление ежемесячной выплаты из материнского капитала.</w:t>
      </w:r>
    </w:p>
    <w:p w:rsidR="00385E0F" w:rsidRPr="00303A93" w:rsidRDefault="00385E0F" w:rsidP="00385E0F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A93">
        <w:rPr>
          <w:rFonts w:eastAsia="Calibri"/>
          <w:sz w:val="28"/>
          <w:szCs w:val="28"/>
          <w:lang w:eastAsia="en-US"/>
        </w:rPr>
        <w:t xml:space="preserve">Стоит отметить, если обращение за ежемесячной выплатой происходит впервые, то потребуется представить данные о доходах в клиентскую службу Пенсионного фонда. </w:t>
      </w:r>
    </w:p>
    <w:p w:rsidR="00385E0F" w:rsidRPr="00303A93" w:rsidRDefault="00385E0F" w:rsidP="00385E0F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A93">
        <w:rPr>
          <w:rFonts w:eastAsia="Calibri"/>
          <w:sz w:val="28"/>
          <w:szCs w:val="28"/>
          <w:lang w:eastAsia="en-US"/>
        </w:rPr>
        <w:t>«</w:t>
      </w:r>
      <w:r w:rsidRPr="00303A93">
        <w:rPr>
          <w:rFonts w:eastAsia="Calibri"/>
          <w:i/>
          <w:sz w:val="28"/>
          <w:szCs w:val="28"/>
          <w:lang w:eastAsia="en-US"/>
        </w:rPr>
        <w:t>С июня 2020 года изменился порядок учёта доходов при оформлении ежемесячных выплат: как и раньше сведения о доходах необходимо предоставить за 12 месяцев, но отсчёт этого периода начинается за 6 месяцев до даты подачи заявления</w:t>
      </w:r>
      <w:r w:rsidRPr="00303A93">
        <w:rPr>
          <w:rFonts w:eastAsia="Calibri"/>
          <w:sz w:val="28"/>
          <w:szCs w:val="28"/>
          <w:lang w:eastAsia="en-US"/>
        </w:rPr>
        <w:t xml:space="preserve">»,- напомнил глава татарстанского Пенсионного фонда Эдуард </w:t>
      </w:r>
      <w:proofErr w:type="spellStart"/>
      <w:r w:rsidRPr="00303A93">
        <w:rPr>
          <w:rFonts w:eastAsia="Calibri"/>
          <w:sz w:val="28"/>
          <w:szCs w:val="28"/>
          <w:lang w:eastAsia="en-US"/>
        </w:rPr>
        <w:t>Вафин</w:t>
      </w:r>
      <w:proofErr w:type="spellEnd"/>
      <w:r w:rsidRPr="00303A93">
        <w:rPr>
          <w:rFonts w:eastAsia="Calibri"/>
          <w:sz w:val="28"/>
          <w:szCs w:val="28"/>
          <w:lang w:eastAsia="en-US"/>
        </w:rPr>
        <w:t>.</w:t>
      </w:r>
    </w:p>
    <w:p w:rsidR="00385E0F" w:rsidRPr="00303A93" w:rsidRDefault="00385E0F" w:rsidP="00385E0F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A93">
        <w:rPr>
          <w:rFonts w:eastAsia="Calibri"/>
          <w:sz w:val="28"/>
          <w:szCs w:val="28"/>
          <w:lang w:eastAsia="en-US"/>
        </w:rPr>
        <w:t>Размер ежемесячной выплаты в Татарстане составляет 9373  рублей. Право на её получение имеют семьи, постоянно проживающие на территории РФ, если:</w:t>
      </w:r>
    </w:p>
    <w:p w:rsidR="00385E0F" w:rsidRPr="00303A93" w:rsidRDefault="00385E0F" w:rsidP="00385E0F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A93">
        <w:rPr>
          <w:rFonts w:eastAsia="Calibri"/>
          <w:sz w:val="28"/>
          <w:szCs w:val="28"/>
          <w:lang w:eastAsia="en-US"/>
        </w:rPr>
        <w:t>Второй ребенок и мама – граждане Российской Федерации;</w:t>
      </w:r>
    </w:p>
    <w:p w:rsidR="00385E0F" w:rsidRPr="00303A93" w:rsidRDefault="00385E0F" w:rsidP="00385E0F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A93">
        <w:rPr>
          <w:rFonts w:eastAsia="Calibri"/>
          <w:sz w:val="28"/>
          <w:szCs w:val="28"/>
          <w:lang w:eastAsia="en-US"/>
        </w:rPr>
        <w:t>Второй ребенок появился в семье с 1 января 2018 года;</w:t>
      </w:r>
    </w:p>
    <w:p w:rsidR="00385E0F" w:rsidRPr="00303A93" w:rsidRDefault="00385E0F" w:rsidP="00385E0F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A93">
        <w:rPr>
          <w:rFonts w:eastAsia="Calibri"/>
          <w:sz w:val="28"/>
          <w:szCs w:val="28"/>
          <w:lang w:eastAsia="en-US"/>
        </w:rPr>
        <w:t xml:space="preserve">Размер дохода на одного члена семьи не превышает 2-кратную величину прожиточного минимума трудоспособного населения (20 170 </w:t>
      </w:r>
      <w:r w:rsidRPr="00303A93">
        <w:rPr>
          <w:rFonts w:eastAsia="Calibri"/>
          <w:sz w:val="28"/>
          <w:szCs w:val="28"/>
          <w:lang w:eastAsia="en-US"/>
        </w:rPr>
        <w:lastRenderedPageBreak/>
        <w:t>рублей), установленную в субъекте Российской Федерации на II квартал прошлого года.</w:t>
      </w:r>
    </w:p>
    <w:p w:rsidR="00385E0F" w:rsidRPr="00303A93" w:rsidRDefault="00385E0F" w:rsidP="00385E0F">
      <w:pPr>
        <w:spacing w:after="200" w:line="276" w:lineRule="auto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3A93">
        <w:rPr>
          <w:rFonts w:eastAsia="Calibri"/>
          <w:sz w:val="28"/>
          <w:szCs w:val="28"/>
          <w:lang w:eastAsia="en-US"/>
        </w:rPr>
        <w:t xml:space="preserve">Заявление на ежемесячную выплату из материнского капитала можно подать </w:t>
      </w:r>
      <w:proofErr w:type="spellStart"/>
      <w:r w:rsidRPr="00303A93">
        <w:rPr>
          <w:rFonts w:eastAsia="Calibri"/>
          <w:sz w:val="28"/>
          <w:szCs w:val="28"/>
          <w:lang w:eastAsia="en-US"/>
        </w:rPr>
        <w:t>электронно</w:t>
      </w:r>
      <w:proofErr w:type="spellEnd"/>
      <w:r w:rsidRPr="00303A93">
        <w:rPr>
          <w:rFonts w:eastAsia="Calibri"/>
          <w:sz w:val="28"/>
          <w:szCs w:val="28"/>
          <w:lang w:eastAsia="en-US"/>
        </w:rPr>
        <w:t xml:space="preserve"> на сайте ПФР в Личном кабинете </w:t>
      </w:r>
      <w:hyperlink r:id="rId5" w:history="1">
        <w:r w:rsidRPr="00303A93">
          <w:rPr>
            <w:rStyle w:val="a3"/>
            <w:rFonts w:eastAsia="Calibri"/>
            <w:sz w:val="28"/>
            <w:szCs w:val="28"/>
            <w:lang w:eastAsia="en-US"/>
          </w:rPr>
          <w:t>pfr.</w:t>
        </w:r>
        <w:r w:rsidRPr="00303A93">
          <w:rPr>
            <w:rStyle w:val="a3"/>
            <w:rFonts w:eastAsia="Calibri"/>
            <w:sz w:val="28"/>
            <w:szCs w:val="28"/>
            <w:lang w:val="en-US" w:eastAsia="en-US"/>
          </w:rPr>
          <w:t>gov</w:t>
        </w:r>
        <w:r w:rsidRPr="00303A93">
          <w:rPr>
            <w:rStyle w:val="a3"/>
            <w:rFonts w:eastAsia="Calibri"/>
            <w:sz w:val="28"/>
            <w:szCs w:val="28"/>
            <w:lang w:eastAsia="en-US"/>
          </w:rPr>
          <w:t>.ru</w:t>
        </w:r>
      </w:hyperlink>
      <w:r w:rsidRPr="00303A93">
        <w:rPr>
          <w:rFonts w:eastAsia="Calibri"/>
          <w:sz w:val="28"/>
          <w:szCs w:val="28"/>
          <w:lang w:eastAsia="en-US"/>
        </w:rPr>
        <w:t xml:space="preserve"> или портале </w:t>
      </w:r>
      <w:proofErr w:type="spellStart"/>
      <w:r w:rsidRPr="00303A93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Pr="00303A93">
        <w:rPr>
          <w:rFonts w:eastAsia="Calibri"/>
          <w:sz w:val="28"/>
          <w:szCs w:val="28"/>
          <w:lang w:eastAsia="en-US"/>
        </w:rPr>
        <w:t xml:space="preserve"> </w:t>
      </w:r>
      <w:hyperlink r:id="rId6" w:history="1">
        <w:r w:rsidRPr="00303A93">
          <w:rPr>
            <w:rStyle w:val="a3"/>
            <w:rFonts w:eastAsia="Calibri"/>
            <w:sz w:val="28"/>
            <w:szCs w:val="28"/>
            <w:lang w:eastAsia="en-US"/>
          </w:rPr>
          <w:t>www.gosuslugi.ru</w:t>
        </w:r>
      </w:hyperlink>
      <w:r w:rsidRPr="00303A93">
        <w:rPr>
          <w:rFonts w:eastAsia="Calibri"/>
          <w:sz w:val="28"/>
          <w:szCs w:val="28"/>
          <w:lang w:eastAsia="en-US"/>
        </w:rPr>
        <w:t>, а  так же по предварительной записи в Отделении ПФР или МФЦ.</w:t>
      </w:r>
    </w:p>
    <w:p w:rsidR="004F4120" w:rsidRPr="00303A93" w:rsidRDefault="004F4120">
      <w:pPr>
        <w:rPr>
          <w:sz w:val="28"/>
          <w:szCs w:val="28"/>
        </w:rPr>
      </w:pPr>
    </w:p>
    <w:sectPr w:rsidR="004F4120" w:rsidRPr="00303A93" w:rsidSect="004F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E0F"/>
    <w:rsid w:val="00303A93"/>
    <w:rsid w:val="00385E0F"/>
    <w:rsid w:val="004F4120"/>
    <w:rsid w:val="00941042"/>
    <w:rsid w:val="00B222E3"/>
    <w:rsid w:val="00F9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85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3A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A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2020-12-02T05:13:00Z</dcterms:created>
  <dcterms:modified xsi:type="dcterms:W3CDTF">2020-12-03T13:36:00Z</dcterms:modified>
</cp:coreProperties>
</file>